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0B" w:rsidRPr="00BA6C0B" w:rsidRDefault="00BA6C0B" w:rsidP="00BA6C0B">
      <w:pPr>
        <w:jc w:val="center"/>
        <w:rPr>
          <w:sz w:val="28"/>
          <w:szCs w:val="28"/>
        </w:rPr>
      </w:pPr>
      <w:r w:rsidRPr="00BA6C0B">
        <w:rPr>
          <w:rFonts w:hint="eastAsia"/>
          <w:sz w:val="28"/>
          <w:szCs w:val="28"/>
        </w:rPr>
        <w:t>关于</w:t>
      </w:r>
      <w:r w:rsidR="002C6F78" w:rsidRPr="002C6F78">
        <w:rPr>
          <w:rFonts w:hint="eastAsia"/>
          <w:sz w:val="28"/>
          <w:szCs w:val="28"/>
        </w:rPr>
        <w:t>海洋化学分析与检测实验</w:t>
      </w:r>
      <w:r w:rsidR="002C6F78">
        <w:rPr>
          <w:rFonts w:hint="eastAsia"/>
          <w:sz w:val="28"/>
          <w:szCs w:val="28"/>
        </w:rPr>
        <w:t>室</w:t>
      </w:r>
      <w:r w:rsidRPr="00BA6C0B">
        <w:rPr>
          <w:rFonts w:hint="eastAsia"/>
          <w:sz w:val="28"/>
          <w:szCs w:val="28"/>
        </w:rPr>
        <w:t>新增检测方法标准的申请</w:t>
      </w:r>
    </w:p>
    <w:p w:rsidR="00BA6C0B" w:rsidRPr="00BA6C0B" w:rsidRDefault="00BA6C0B" w:rsidP="0017231C">
      <w:pPr>
        <w:spacing w:line="360" w:lineRule="auto"/>
        <w:rPr>
          <w:sz w:val="24"/>
        </w:rPr>
      </w:pPr>
      <w:r w:rsidRPr="00BA6C0B">
        <w:rPr>
          <w:rFonts w:hint="eastAsia"/>
          <w:sz w:val="24"/>
        </w:rPr>
        <w:t>海洋监测与检测中心</w:t>
      </w:r>
      <w:r w:rsidRPr="00BA6C0B">
        <w:rPr>
          <w:rFonts w:hint="eastAsia"/>
          <w:sz w:val="24"/>
        </w:rPr>
        <w:t>:</w:t>
      </w:r>
    </w:p>
    <w:p w:rsidR="00BA6C0B" w:rsidRDefault="00BA6C0B" w:rsidP="0017231C">
      <w:pPr>
        <w:spacing w:line="360" w:lineRule="auto"/>
        <w:rPr>
          <w:sz w:val="24"/>
        </w:rPr>
      </w:pPr>
      <w:r w:rsidRPr="00BA6C0B">
        <w:rPr>
          <w:rFonts w:hint="eastAsia"/>
          <w:sz w:val="24"/>
        </w:rPr>
        <w:t>鉴于科研和承担横向课题项目的需要</w:t>
      </w:r>
      <w:r w:rsidR="0017231C">
        <w:rPr>
          <w:rFonts w:hint="eastAsia"/>
          <w:sz w:val="24"/>
        </w:rPr>
        <w:t>，</w:t>
      </w:r>
      <w:r w:rsidR="002C6F78">
        <w:rPr>
          <w:rFonts w:hint="eastAsia"/>
          <w:sz w:val="24"/>
        </w:rPr>
        <w:t>海洋化学分析与检测</w:t>
      </w:r>
      <w:r w:rsidRPr="00BA6C0B">
        <w:rPr>
          <w:rFonts w:hint="eastAsia"/>
          <w:sz w:val="24"/>
        </w:rPr>
        <w:t>实验室需要增加新的检测标准方法</w:t>
      </w:r>
      <w:r w:rsidR="0017231C">
        <w:rPr>
          <w:rFonts w:hint="eastAsia"/>
          <w:sz w:val="24"/>
        </w:rPr>
        <w:t>，</w:t>
      </w:r>
      <w:r w:rsidRPr="00BA6C0B">
        <w:rPr>
          <w:rFonts w:hint="eastAsia"/>
          <w:sz w:val="24"/>
        </w:rPr>
        <w:t>以满足业务需要</w:t>
      </w:r>
      <w:r w:rsidR="0017231C">
        <w:rPr>
          <w:rFonts w:hint="eastAsia"/>
          <w:sz w:val="24"/>
        </w:rPr>
        <w:t>，</w:t>
      </w:r>
      <w:r w:rsidRPr="00BA6C0B">
        <w:rPr>
          <w:rFonts w:hint="eastAsia"/>
          <w:sz w:val="24"/>
        </w:rPr>
        <w:t>请予批准为盼</w:t>
      </w:r>
      <w:r w:rsidR="0017231C">
        <w:rPr>
          <w:rFonts w:hint="eastAsia"/>
          <w:sz w:val="24"/>
        </w:rPr>
        <w:t>！</w:t>
      </w:r>
    </w:p>
    <w:p w:rsidR="0017231C" w:rsidRPr="00BA6C0B" w:rsidRDefault="0017231C" w:rsidP="0017231C">
      <w:pPr>
        <w:spacing w:line="360" w:lineRule="auto"/>
        <w:rPr>
          <w:sz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923"/>
        <w:gridCol w:w="1324"/>
        <w:gridCol w:w="2787"/>
        <w:gridCol w:w="850"/>
        <w:gridCol w:w="992"/>
        <w:gridCol w:w="851"/>
        <w:gridCol w:w="851"/>
      </w:tblGrid>
      <w:tr w:rsidR="00D06D97" w:rsidTr="00D06D97">
        <w:trPr>
          <w:cantSplit/>
          <w:trHeight w:val="450"/>
          <w:jc w:val="center"/>
        </w:trPr>
        <w:tc>
          <w:tcPr>
            <w:tcW w:w="1624" w:type="dxa"/>
            <w:vMerge w:val="restart"/>
            <w:vAlign w:val="center"/>
          </w:tcPr>
          <w:p w:rsidR="00D06D97" w:rsidRPr="00BA6C0B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类别(产品/项目/参数)</w:t>
            </w:r>
          </w:p>
        </w:tc>
        <w:tc>
          <w:tcPr>
            <w:tcW w:w="2247" w:type="dxa"/>
            <w:gridSpan w:val="2"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产品/项目/参数</w:t>
            </w:r>
          </w:p>
        </w:tc>
        <w:tc>
          <w:tcPr>
            <w:tcW w:w="2787" w:type="dxa"/>
            <w:vMerge w:val="restart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  <w:r w:rsidRPr="002C6F78">
              <w:t>依据的标准</w:t>
            </w:r>
            <w:r w:rsidRPr="002C6F78">
              <w:t>(</w:t>
            </w:r>
            <w:r w:rsidRPr="002C6F78">
              <w:t>方法</w:t>
            </w:r>
            <w:r w:rsidRPr="002C6F78">
              <w:t>)</w:t>
            </w:r>
            <w:r w:rsidRPr="002C6F78">
              <w:t>名称及编号</w:t>
            </w:r>
            <w:r w:rsidRPr="002C6F78">
              <w:t>(</w:t>
            </w:r>
            <w:r w:rsidRPr="002C6F78">
              <w:t>含年号</w:t>
            </w:r>
            <w:r w:rsidRPr="002C6F78"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限制</w:t>
            </w:r>
          </w:p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992" w:type="dxa"/>
            <w:vMerge w:val="restart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51" w:type="dxa"/>
            <w:vMerge w:val="restart"/>
          </w:tcPr>
          <w:p w:rsidR="00D06D97" w:rsidRDefault="00D06D97" w:rsidP="00773D7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检测</w:t>
            </w:r>
          </w:p>
          <w:p w:rsidR="00D06D97" w:rsidRDefault="00D06D97" w:rsidP="00773D7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设备</w:t>
            </w:r>
          </w:p>
        </w:tc>
        <w:tc>
          <w:tcPr>
            <w:tcW w:w="851" w:type="dxa"/>
            <w:vMerge w:val="restart"/>
          </w:tcPr>
          <w:p w:rsidR="00D06D97" w:rsidRDefault="00D06D97" w:rsidP="00773D7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检测</w:t>
            </w:r>
          </w:p>
          <w:p w:rsidR="00D06D97" w:rsidRDefault="00D06D97" w:rsidP="00773D72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人员</w:t>
            </w:r>
          </w:p>
        </w:tc>
      </w:tr>
      <w:tr w:rsidR="00D06D97" w:rsidTr="00D06D97">
        <w:trPr>
          <w:cantSplit/>
          <w:trHeight w:val="450"/>
          <w:jc w:val="center"/>
        </w:trPr>
        <w:tc>
          <w:tcPr>
            <w:tcW w:w="1624" w:type="dxa"/>
            <w:vMerge/>
            <w:vAlign w:val="center"/>
          </w:tcPr>
          <w:p w:rsidR="00D06D97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324" w:type="dxa"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787" w:type="dxa"/>
            <w:vMerge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Merge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06D97" w:rsidTr="00D06D97">
        <w:trPr>
          <w:cantSplit/>
          <w:trHeight w:val="818"/>
          <w:jc w:val="center"/>
        </w:trPr>
        <w:tc>
          <w:tcPr>
            <w:tcW w:w="1624" w:type="dxa"/>
            <w:vMerge w:val="restart"/>
            <w:vAlign w:val="center"/>
          </w:tcPr>
          <w:p w:rsidR="00D06D97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水质</w:t>
            </w:r>
          </w:p>
        </w:tc>
        <w:tc>
          <w:tcPr>
            <w:tcW w:w="923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  <w:r w:rsidRPr="002C6F78">
              <w:t>5.19</w:t>
            </w:r>
          </w:p>
        </w:tc>
        <w:tc>
          <w:tcPr>
            <w:tcW w:w="1324" w:type="dxa"/>
            <w:vAlign w:val="center"/>
          </w:tcPr>
          <w:p w:rsidR="00D06D97" w:rsidRPr="002C6F78" w:rsidRDefault="00D06D97" w:rsidP="00BA6C0B">
            <w:pPr>
              <w:widowControl/>
              <w:spacing w:line="300" w:lineRule="exact"/>
              <w:jc w:val="center"/>
            </w:pPr>
            <w:r w:rsidRPr="002C6F78">
              <w:t>pH</w:t>
            </w:r>
          </w:p>
        </w:tc>
        <w:tc>
          <w:tcPr>
            <w:tcW w:w="2787" w:type="dxa"/>
            <w:vAlign w:val="center"/>
          </w:tcPr>
          <w:p w:rsidR="00D06D97" w:rsidRPr="002C6F78" w:rsidRDefault="00D06D97" w:rsidP="00666A03">
            <w:pPr>
              <w:autoSpaceDE w:val="0"/>
              <w:autoSpaceDN w:val="0"/>
              <w:adjustRightInd w:val="0"/>
              <w:jc w:val="center"/>
            </w:pPr>
            <w:r w:rsidRPr="002C6F78">
              <w:t>《水质</w:t>
            </w:r>
            <w:r w:rsidRPr="002C6F78">
              <w:t xml:space="preserve"> pH</w:t>
            </w:r>
            <w:r w:rsidRPr="002C6F78">
              <w:t>值的测定</w:t>
            </w:r>
            <w:r w:rsidRPr="002C6F78">
              <w:t xml:space="preserve"> </w:t>
            </w:r>
            <w:r w:rsidRPr="002C6F78">
              <w:t>玻璃电极法》</w:t>
            </w:r>
          </w:p>
          <w:p w:rsidR="00D06D97" w:rsidRPr="002C6F78" w:rsidRDefault="00D06D97" w:rsidP="00666A03">
            <w:pPr>
              <w:autoSpaceDE w:val="0"/>
              <w:autoSpaceDN w:val="0"/>
              <w:adjustRightInd w:val="0"/>
              <w:jc w:val="center"/>
            </w:pPr>
            <w:r w:rsidRPr="002C6F78">
              <w:t>GB 6920-1986</w:t>
            </w:r>
          </w:p>
        </w:tc>
        <w:tc>
          <w:tcPr>
            <w:tcW w:w="850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  <w:r w:rsidRPr="002C6F78">
              <w:t>新增标准</w:t>
            </w: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</w:tr>
      <w:tr w:rsidR="00D06D97" w:rsidTr="00D06D97">
        <w:trPr>
          <w:cantSplit/>
          <w:trHeight w:val="878"/>
          <w:jc w:val="center"/>
        </w:trPr>
        <w:tc>
          <w:tcPr>
            <w:tcW w:w="1624" w:type="dxa"/>
            <w:vMerge/>
            <w:vAlign w:val="center"/>
          </w:tcPr>
          <w:p w:rsidR="00D06D97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1324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2787" w:type="dxa"/>
            <w:vAlign w:val="center"/>
          </w:tcPr>
          <w:p w:rsidR="00D06D97" w:rsidRPr="002C6F78" w:rsidRDefault="00D06D97" w:rsidP="00666A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</w:tr>
      <w:tr w:rsidR="00D06D97" w:rsidRPr="002C6F78" w:rsidTr="00D06D97">
        <w:trPr>
          <w:cantSplit/>
          <w:trHeight w:val="900"/>
          <w:jc w:val="center"/>
        </w:trPr>
        <w:tc>
          <w:tcPr>
            <w:tcW w:w="1624" w:type="dxa"/>
            <w:vMerge/>
            <w:vAlign w:val="center"/>
          </w:tcPr>
          <w:p w:rsidR="00D06D97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1324" w:type="dxa"/>
            <w:vMerge w:val="restart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2787" w:type="dxa"/>
            <w:vAlign w:val="center"/>
          </w:tcPr>
          <w:p w:rsidR="00D06D97" w:rsidRPr="002C6F78" w:rsidRDefault="00D06D97" w:rsidP="00666A03">
            <w:pPr>
              <w:widowControl/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</w:tr>
      <w:tr w:rsidR="00D06D97" w:rsidRPr="002C6F78" w:rsidTr="00D06D97">
        <w:trPr>
          <w:cantSplit/>
          <w:trHeight w:val="884"/>
          <w:jc w:val="center"/>
        </w:trPr>
        <w:tc>
          <w:tcPr>
            <w:tcW w:w="1624" w:type="dxa"/>
            <w:vMerge/>
            <w:vAlign w:val="center"/>
          </w:tcPr>
          <w:p w:rsidR="00D06D97" w:rsidRPr="002C6F78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Merge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1324" w:type="dxa"/>
            <w:vMerge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2787" w:type="dxa"/>
            <w:vAlign w:val="center"/>
          </w:tcPr>
          <w:p w:rsidR="00D06D97" w:rsidRPr="002C6F78" w:rsidRDefault="00D06D97" w:rsidP="00666A03">
            <w:pPr>
              <w:widowControl/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</w:tr>
      <w:tr w:rsidR="00D06D97" w:rsidRPr="002C6F78" w:rsidTr="00D06D97">
        <w:trPr>
          <w:cantSplit/>
          <w:trHeight w:val="854"/>
          <w:jc w:val="center"/>
        </w:trPr>
        <w:tc>
          <w:tcPr>
            <w:tcW w:w="1624" w:type="dxa"/>
            <w:vMerge/>
            <w:vAlign w:val="center"/>
          </w:tcPr>
          <w:p w:rsidR="00D06D97" w:rsidRPr="002C6F78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1324" w:type="dxa"/>
            <w:vAlign w:val="center"/>
          </w:tcPr>
          <w:p w:rsidR="00D06D97" w:rsidRPr="002C6F78" w:rsidRDefault="00D06D97" w:rsidP="00666A03">
            <w:pPr>
              <w:widowControl/>
              <w:spacing w:line="300" w:lineRule="exact"/>
              <w:ind w:firstLineChars="150" w:firstLine="315"/>
            </w:pPr>
          </w:p>
        </w:tc>
        <w:tc>
          <w:tcPr>
            <w:tcW w:w="2787" w:type="dxa"/>
            <w:vAlign w:val="center"/>
          </w:tcPr>
          <w:p w:rsidR="00D06D97" w:rsidRPr="002C6F78" w:rsidRDefault="00D06D97" w:rsidP="00666A03">
            <w:pPr>
              <w:widowControl/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</w:tr>
      <w:tr w:rsidR="00D06D97" w:rsidTr="00D06D97">
        <w:trPr>
          <w:cantSplit/>
          <w:trHeight w:val="980"/>
          <w:jc w:val="center"/>
        </w:trPr>
        <w:tc>
          <w:tcPr>
            <w:tcW w:w="1624" w:type="dxa"/>
            <w:vMerge/>
            <w:vAlign w:val="center"/>
          </w:tcPr>
          <w:p w:rsidR="00D06D97" w:rsidRPr="002C6F78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1324" w:type="dxa"/>
            <w:vAlign w:val="center"/>
          </w:tcPr>
          <w:p w:rsidR="00D06D97" w:rsidRPr="002C6F78" w:rsidRDefault="00D06D97" w:rsidP="00163A50">
            <w:pPr>
              <w:widowControl/>
              <w:spacing w:line="300" w:lineRule="exact"/>
              <w:jc w:val="center"/>
            </w:pPr>
          </w:p>
        </w:tc>
        <w:tc>
          <w:tcPr>
            <w:tcW w:w="2787" w:type="dxa"/>
            <w:vAlign w:val="center"/>
          </w:tcPr>
          <w:p w:rsidR="00D06D97" w:rsidRPr="002C6F78" w:rsidRDefault="00D06D97" w:rsidP="00666A03">
            <w:pPr>
              <w:widowControl/>
              <w:spacing w:line="3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992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  <w:tc>
          <w:tcPr>
            <w:tcW w:w="851" w:type="dxa"/>
          </w:tcPr>
          <w:p w:rsidR="00D06D97" w:rsidRPr="002C6F78" w:rsidRDefault="00D06D97" w:rsidP="00DD41EE">
            <w:pPr>
              <w:widowControl/>
              <w:spacing w:line="300" w:lineRule="exact"/>
              <w:jc w:val="center"/>
            </w:pPr>
          </w:p>
        </w:tc>
      </w:tr>
      <w:tr w:rsidR="00D06D97" w:rsidTr="00D06D97">
        <w:trPr>
          <w:cantSplit/>
          <w:trHeight w:val="509"/>
          <w:jc w:val="center"/>
        </w:trPr>
        <w:tc>
          <w:tcPr>
            <w:tcW w:w="1624" w:type="dxa"/>
            <w:vAlign w:val="center"/>
          </w:tcPr>
          <w:p w:rsidR="00D06D97" w:rsidRDefault="00D06D97" w:rsidP="00DD41E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3" w:type="dxa"/>
            <w:vAlign w:val="center"/>
          </w:tcPr>
          <w:p w:rsidR="00D06D97" w:rsidRDefault="00D06D97" w:rsidP="00163A5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 w:rsidR="00D06D97" w:rsidRDefault="00D06D97" w:rsidP="00163A50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7" w:type="dxa"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</w:tcPr>
          <w:p w:rsidR="00D06D97" w:rsidRDefault="00D06D97" w:rsidP="00DD41EE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 w:rsidR="00BA6C0B" w:rsidRDefault="00BA6C0B"/>
    <w:p w:rsidR="00BA6C0B" w:rsidRPr="0017231C" w:rsidRDefault="00BA6C0B">
      <w:pPr>
        <w:rPr>
          <w:sz w:val="24"/>
        </w:rPr>
      </w:pPr>
      <w:r w:rsidRPr="0017231C">
        <w:rPr>
          <w:rFonts w:hint="eastAsia"/>
          <w:sz w:val="24"/>
        </w:rPr>
        <w:t>申请单位负责人</w:t>
      </w:r>
      <w:r w:rsidR="0017231C" w:rsidRPr="0017231C">
        <w:rPr>
          <w:rFonts w:hint="eastAsia"/>
          <w:sz w:val="24"/>
        </w:rPr>
        <w:t>意见</w:t>
      </w:r>
      <w:r w:rsidR="0017231C" w:rsidRPr="0017231C">
        <w:rPr>
          <w:rFonts w:hint="eastAsia"/>
          <w:sz w:val="24"/>
        </w:rPr>
        <w:t>(</w:t>
      </w:r>
      <w:r w:rsidR="0017231C" w:rsidRPr="0017231C">
        <w:rPr>
          <w:rFonts w:hint="eastAsia"/>
          <w:sz w:val="24"/>
        </w:rPr>
        <w:t>公章</w:t>
      </w:r>
      <w:r w:rsidR="0017231C" w:rsidRPr="0017231C">
        <w:rPr>
          <w:rFonts w:hint="eastAsia"/>
          <w:sz w:val="24"/>
        </w:rPr>
        <w:t>)</w:t>
      </w:r>
      <w:r w:rsidRPr="0017231C">
        <w:rPr>
          <w:rFonts w:hint="eastAsia"/>
          <w:sz w:val="24"/>
        </w:rPr>
        <w:t>:</w:t>
      </w:r>
    </w:p>
    <w:p w:rsidR="00BA6C0B" w:rsidRPr="0017231C" w:rsidRDefault="00BA6C0B">
      <w:pPr>
        <w:rPr>
          <w:sz w:val="24"/>
        </w:rPr>
      </w:pPr>
    </w:p>
    <w:p w:rsidR="00BA6C0B" w:rsidRPr="0017231C" w:rsidRDefault="00BA6C0B">
      <w:pPr>
        <w:rPr>
          <w:sz w:val="24"/>
        </w:rPr>
      </w:pPr>
      <w:r w:rsidRPr="0017231C">
        <w:rPr>
          <w:rFonts w:hint="eastAsia"/>
          <w:sz w:val="24"/>
        </w:rPr>
        <w:t>中心负责人意见</w:t>
      </w:r>
      <w:r w:rsidR="0017231C" w:rsidRPr="0017231C">
        <w:rPr>
          <w:rFonts w:hint="eastAsia"/>
          <w:sz w:val="24"/>
        </w:rPr>
        <w:t>(</w:t>
      </w:r>
      <w:r w:rsidR="0017231C" w:rsidRPr="0017231C">
        <w:rPr>
          <w:rFonts w:hint="eastAsia"/>
          <w:sz w:val="24"/>
        </w:rPr>
        <w:t>公章</w:t>
      </w:r>
      <w:r w:rsidR="0017231C" w:rsidRPr="0017231C">
        <w:rPr>
          <w:rFonts w:hint="eastAsia"/>
          <w:sz w:val="24"/>
        </w:rPr>
        <w:t>):</w:t>
      </w:r>
      <w:bookmarkStart w:id="0" w:name="_GoBack"/>
      <w:bookmarkEnd w:id="0"/>
    </w:p>
    <w:sectPr w:rsidR="00BA6C0B" w:rsidRPr="0017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81" w:rsidRDefault="00DA2781" w:rsidP="00811A37">
      <w:r>
        <w:separator/>
      </w:r>
    </w:p>
  </w:endnote>
  <w:endnote w:type="continuationSeparator" w:id="0">
    <w:p w:rsidR="00DA2781" w:rsidRDefault="00DA2781" w:rsidP="008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81" w:rsidRDefault="00DA2781" w:rsidP="00811A37">
      <w:r>
        <w:separator/>
      </w:r>
    </w:p>
  </w:footnote>
  <w:footnote w:type="continuationSeparator" w:id="0">
    <w:p w:rsidR="00DA2781" w:rsidRDefault="00DA2781" w:rsidP="0081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D"/>
    <w:rsid w:val="00084096"/>
    <w:rsid w:val="000C4C2F"/>
    <w:rsid w:val="000E7A9C"/>
    <w:rsid w:val="000F168A"/>
    <w:rsid w:val="00171B8A"/>
    <w:rsid w:val="0017231C"/>
    <w:rsid w:val="00262930"/>
    <w:rsid w:val="002C6F78"/>
    <w:rsid w:val="0038337C"/>
    <w:rsid w:val="00401C21"/>
    <w:rsid w:val="0052182D"/>
    <w:rsid w:val="00666A03"/>
    <w:rsid w:val="006A1B8D"/>
    <w:rsid w:val="00773D72"/>
    <w:rsid w:val="007A404A"/>
    <w:rsid w:val="00811A37"/>
    <w:rsid w:val="009464F6"/>
    <w:rsid w:val="0096421F"/>
    <w:rsid w:val="009F3391"/>
    <w:rsid w:val="00BA6C0B"/>
    <w:rsid w:val="00BF1629"/>
    <w:rsid w:val="00CE3DE9"/>
    <w:rsid w:val="00D06D97"/>
    <w:rsid w:val="00D15C6E"/>
    <w:rsid w:val="00D166BA"/>
    <w:rsid w:val="00DA2781"/>
    <w:rsid w:val="00DB065A"/>
    <w:rsid w:val="00DD2F90"/>
    <w:rsid w:val="00E141D6"/>
    <w:rsid w:val="00ED1C35"/>
    <w:rsid w:val="00FA2BEA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44398-5A08-4600-97B0-BC67BAD9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A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40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4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gchuang</dc:creator>
  <cp:lastModifiedBy>gchuang</cp:lastModifiedBy>
  <cp:revision>3</cp:revision>
  <cp:lastPrinted>2019-09-17T02:01:00Z</cp:lastPrinted>
  <dcterms:created xsi:type="dcterms:W3CDTF">2019-12-20T05:36:00Z</dcterms:created>
  <dcterms:modified xsi:type="dcterms:W3CDTF">2019-12-20T05:49:00Z</dcterms:modified>
</cp:coreProperties>
</file>